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41E6" w14:textId="77777777" w:rsidR="00352DE0" w:rsidRPr="00CA70FB" w:rsidRDefault="00A12BA4" w:rsidP="00CA70F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A70FB">
        <w:rPr>
          <w:rFonts w:ascii="Arial" w:hAnsi="Arial" w:cs="Arial"/>
          <w:b/>
          <w:sz w:val="32"/>
          <w:szCs w:val="32"/>
        </w:rPr>
        <w:t>NOTICE</w:t>
      </w:r>
    </w:p>
    <w:p w14:paraId="1F24E957" w14:textId="77777777" w:rsidR="00A12BA4" w:rsidRPr="00CA70FB" w:rsidRDefault="00A12BA4" w:rsidP="00CA70F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A70FB">
        <w:rPr>
          <w:rFonts w:ascii="Arial" w:hAnsi="Arial" w:cs="Arial"/>
          <w:b/>
          <w:sz w:val="32"/>
          <w:szCs w:val="32"/>
        </w:rPr>
        <w:t>ADOPTED IDP/BUDGET/PMS</w:t>
      </w:r>
    </w:p>
    <w:p w14:paraId="6618630E" w14:textId="77777777" w:rsidR="0021412B" w:rsidRPr="00CA70FB" w:rsidRDefault="00A12BA4" w:rsidP="00CA70F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A70FB">
        <w:rPr>
          <w:rFonts w:ascii="Arial" w:hAnsi="Arial" w:cs="Arial"/>
          <w:b/>
          <w:sz w:val="32"/>
          <w:szCs w:val="32"/>
        </w:rPr>
        <w:t xml:space="preserve">PROCESS PLAN FOR THE </w:t>
      </w:r>
    </w:p>
    <w:p w14:paraId="509CEF9E" w14:textId="7FB98375" w:rsidR="00A12BA4" w:rsidRPr="00CA70FB" w:rsidRDefault="00A12BA4" w:rsidP="00CA70F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A70FB">
        <w:rPr>
          <w:rFonts w:ascii="Arial" w:hAnsi="Arial" w:cs="Arial"/>
          <w:b/>
          <w:sz w:val="32"/>
          <w:szCs w:val="32"/>
        </w:rPr>
        <w:t>DEVELOPMENT OF 202</w:t>
      </w:r>
      <w:r w:rsidR="00DA14C4" w:rsidRPr="00CA70FB">
        <w:rPr>
          <w:rFonts w:ascii="Arial" w:hAnsi="Arial" w:cs="Arial"/>
          <w:b/>
          <w:sz w:val="32"/>
          <w:szCs w:val="32"/>
        </w:rPr>
        <w:t>1</w:t>
      </w:r>
      <w:r w:rsidRPr="00CA70FB">
        <w:rPr>
          <w:rFonts w:ascii="Arial" w:hAnsi="Arial" w:cs="Arial"/>
          <w:b/>
          <w:sz w:val="32"/>
          <w:szCs w:val="32"/>
        </w:rPr>
        <w:t>-202</w:t>
      </w:r>
      <w:r w:rsidR="00DA14C4" w:rsidRPr="00CA70FB">
        <w:rPr>
          <w:rFonts w:ascii="Arial" w:hAnsi="Arial" w:cs="Arial"/>
          <w:b/>
          <w:sz w:val="32"/>
          <w:szCs w:val="32"/>
        </w:rPr>
        <w:t>6</w:t>
      </w:r>
      <w:r w:rsidRPr="00CA70FB">
        <w:rPr>
          <w:rFonts w:ascii="Arial" w:hAnsi="Arial" w:cs="Arial"/>
          <w:b/>
          <w:sz w:val="32"/>
          <w:szCs w:val="32"/>
        </w:rPr>
        <w:t xml:space="preserve"> </w:t>
      </w:r>
      <w:r w:rsidR="00DA14C4" w:rsidRPr="00CA70FB">
        <w:rPr>
          <w:rFonts w:ascii="Arial" w:hAnsi="Arial" w:cs="Arial"/>
          <w:b/>
          <w:sz w:val="32"/>
          <w:szCs w:val="32"/>
        </w:rPr>
        <w:t>IDP, 2021-2024 MTREF AND KEY PERFORMANCE INDICATORS AND TARGETS</w:t>
      </w:r>
    </w:p>
    <w:p w14:paraId="2FA170F1" w14:textId="77777777" w:rsidR="0021412B" w:rsidRPr="00CA70FB" w:rsidRDefault="0021412B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5DC832" w14:textId="4BCC81B7" w:rsidR="00DA14C4" w:rsidRPr="00CA70FB" w:rsidRDefault="00DA14C4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70FB">
        <w:rPr>
          <w:rFonts w:ascii="Arial" w:hAnsi="Arial" w:cs="Arial"/>
          <w:sz w:val="24"/>
          <w:szCs w:val="24"/>
        </w:rPr>
        <w:t>The Municipal Systems Act (MSA), No 32 of 2000, s 28, states that a municipal council must within a prescribed period after the start of its elected term, adopt a single inclusive process to guide planning, drafting, adoption and review of its Integrated Development Plan; (ii) consult the local community before adopting the process, and (iii) must give notice to the local community of particulars of the process intended to follow.</w:t>
      </w:r>
    </w:p>
    <w:p w14:paraId="30F57213" w14:textId="77777777" w:rsidR="00DA14C4" w:rsidRPr="00CA70FB" w:rsidRDefault="00AA33A8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70FB">
        <w:rPr>
          <w:rFonts w:ascii="Arial" w:hAnsi="Arial" w:cs="Arial"/>
          <w:sz w:val="24"/>
          <w:szCs w:val="24"/>
        </w:rPr>
        <w:t xml:space="preserve">In compliance with the above-mentioned section, notice is hereby given that Buffalo City Metropolitan Municipality has adopted </w:t>
      </w:r>
      <w:r w:rsidR="00DA14C4" w:rsidRPr="00CA70FB">
        <w:rPr>
          <w:rFonts w:ascii="Arial" w:hAnsi="Arial" w:cs="Arial"/>
          <w:sz w:val="24"/>
          <w:szCs w:val="24"/>
        </w:rPr>
        <w:t>its Integrated Development Plan (IDP) / Budget / Performance Management System (PMS) Process Plan and Time Schedule for the drafting of the 5th Generation Integrated Development Plan (2021/2026), drafting of the 2021/2024 Medium Term Revenue and Expenditure Framework (MTREF) and setting of appropriate Key Performance Indicators and Targets</w:t>
      </w:r>
      <w:r w:rsidRPr="00CA70FB">
        <w:rPr>
          <w:rFonts w:ascii="Arial" w:hAnsi="Arial" w:cs="Arial"/>
          <w:sz w:val="24"/>
          <w:szCs w:val="24"/>
        </w:rPr>
        <w:t xml:space="preserve">. </w:t>
      </w:r>
    </w:p>
    <w:p w14:paraId="64FDC4A3" w14:textId="53261001" w:rsidR="00AA33A8" w:rsidRPr="00CA70FB" w:rsidRDefault="00AA33A8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70FB">
        <w:rPr>
          <w:rFonts w:ascii="Arial" w:hAnsi="Arial" w:cs="Arial"/>
          <w:sz w:val="24"/>
          <w:szCs w:val="24"/>
        </w:rPr>
        <w:t xml:space="preserve">Members of the public and interested parties can view copies of the adopted process plan from the municipality’s website which is </w:t>
      </w:r>
      <w:hyperlink r:id="rId4" w:history="1">
        <w:r w:rsidRPr="00CA70FB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www.buffalocitymetro.gov.za</w:t>
        </w:r>
      </w:hyperlink>
      <w:r w:rsidRPr="00CA70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A70FB">
        <w:rPr>
          <w:rFonts w:ascii="Arial" w:hAnsi="Arial" w:cs="Arial"/>
          <w:sz w:val="24"/>
          <w:szCs w:val="24"/>
        </w:rPr>
        <w:t xml:space="preserve">and the Buffalo City Metropolitan Municipality </w:t>
      </w:r>
      <w:r w:rsidR="00C048F0" w:rsidRPr="00CA70FB">
        <w:rPr>
          <w:rFonts w:ascii="Arial" w:hAnsi="Arial" w:cs="Arial"/>
          <w:sz w:val="24"/>
          <w:szCs w:val="24"/>
        </w:rPr>
        <w:t>F</w:t>
      </w:r>
      <w:r w:rsidRPr="00CA70FB">
        <w:rPr>
          <w:rFonts w:ascii="Arial" w:hAnsi="Arial" w:cs="Arial"/>
          <w:sz w:val="24"/>
          <w:szCs w:val="24"/>
        </w:rPr>
        <w:t>acebook page</w:t>
      </w:r>
      <w:r w:rsidR="00C048F0" w:rsidRPr="00CA70FB">
        <w:rPr>
          <w:rFonts w:ascii="Arial" w:hAnsi="Arial" w:cs="Arial"/>
          <w:sz w:val="24"/>
          <w:szCs w:val="24"/>
        </w:rPr>
        <w:t>.</w:t>
      </w:r>
    </w:p>
    <w:p w14:paraId="766D943A" w14:textId="764214B2" w:rsidR="00C048F0" w:rsidRPr="00CA70FB" w:rsidRDefault="00C048F0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70FB">
        <w:rPr>
          <w:rFonts w:ascii="Arial" w:hAnsi="Arial" w:cs="Arial"/>
          <w:sz w:val="24"/>
          <w:szCs w:val="24"/>
        </w:rPr>
        <w:t xml:space="preserve">For further enquiries please contact Nonkululeko Mbali at </w:t>
      </w:r>
      <w:r w:rsidR="00DA14C4" w:rsidRPr="00CA70FB">
        <w:rPr>
          <w:rFonts w:ascii="Arial" w:hAnsi="Arial" w:cs="Arial"/>
          <w:sz w:val="24"/>
          <w:szCs w:val="24"/>
        </w:rPr>
        <w:t>(</w:t>
      </w:r>
      <w:r w:rsidRPr="00CA70FB">
        <w:rPr>
          <w:rFonts w:ascii="Arial" w:hAnsi="Arial" w:cs="Arial"/>
          <w:sz w:val="24"/>
          <w:szCs w:val="24"/>
        </w:rPr>
        <w:t>043</w:t>
      </w:r>
      <w:r w:rsidR="00DA14C4" w:rsidRPr="00CA70FB">
        <w:rPr>
          <w:rFonts w:ascii="Arial" w:hAnsi="Arial" w:cs="Arial"/>
          <w:sz w:val="24"/>
          <w:szCs w:val="24"/>
        </w:rPr>
        <w:t xml:space="preserve">) </w:t>
      </w:r>
      <w:r w:rsidRPr="00CA70FB">
        <w:rPr>
          <w:rFonts w:ascii="Arial" w:hAnsi="Arial" w:cs="Arial"/>
          <w:sz w:val="24"/>
          <w:szCs w:val="24"/>
        </w:rPr>
        <w:t>705-1163.</w:t>
      </w:r>
    </w:p>
    <w:p w14:paraId="64DC6E4D" w14:textId="7A7C24FA" w:rsidR="00C048F0" w:rsidRDefault="00C048F0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A37838" w14:textId="2547B750" w:rsidR="00CA70FB" w:rsidRDefault="00CA70FB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505007" w14:textId="631AFFD2" w:rsidR="00CA70FB" w:rsidRDefault="00CA70FB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D50EFB" w14:textId="11AC780C" w:rsidR="00CA70FB" w:rsidRDefault="00CA70FB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861511" w14:textId="77777777" w:rsidR="00CA70FB" w:rsidRPr="00CA70FB" w:rsidRDefault="00CA70FB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807C47" w14:textId="77777777" w:rsidR="00C048F0" w:rsidRPr="00CA70FB" w:rsidRDefault="00C048F0" w:rsidP="00CA70F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A70FB">
        <w:rPr>
          <w:rFonts w:ascii="Arial" w:hAnsi="Arial" w:cs="Arial"/>
          <w:b/>
          <w:sz w:val="32"/>
          <w:szCs w:val="32"/>
        </w:rPr>
        <w:lastRenderedPageBreak/>
        <w:t>ISAZISO</w:t>
      </w:r>
    </w:p>
    <w:p w14:paraId="172C96BF" w14:textId="77777777" w:rsidR="0021412B" w:rsidRPr="00CA70FB" w:rsidRDefault="00C048F0" w:rsidP="00CA70F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A70FB">
        <w:rPr>
          <w:rFonts w:ascii="Arial" w:hAnsi="Arial" w:cs="Arial"/>
          <w:b/>
          <w:sz w:val="32"/>
          <w:szCs w:val="32"/>
        </w:rPr>
        <w:t xml:space="preserve">ISIKHOKELO-NKQUBO SOKUHLAZIYA ISICWANGCISO </w:t>
      </w:r>
    </w:p>
    <w:p w14:paraId="249FE70B" w14:textId="77777777" w:rsidR="0021412B" w:rsidRPr="00CA70FB" w:rsidRDefault="00C048F0" w:rsidP="00CA70F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A70FB">
        <w:rPr>
          <w:rFonts w:ascii="Arial" w:hAnsi="Arial" w:cs="Arial"/>
          <w:b/>
          <w:sz w:val="32"/>
          <w:szCs w:val="32"/>
        </w:rPr>
        <w:t xml:space="preserve">SOPHUHLISO OLUHLANGENEYO, INKQUBO </w:t>
      </w:r>
    </w:p>
    <w:p w14:paraId="256F59AE" w14:textId="77777777" w:rsidR="0021412B" w:rsidRPr="00CA70FB" w:rsidRDefault="00C048F0" w:rsidP="00CA70F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A70FB">
        <w:rPr>
          <w:rFonts w:ascii="Arial" w:hAnsi="Arial" w:cs="Arial"/>
          <w:b/>
          <w:sz w:val="32"/>
          <w:szCs w:val="32"/>
        </w:rPr>
        <w:t xml:space="preserve">YOKUSEBENZA NOHLAHLO LWABIWO MALI </w:t>
      </w:r>
    </w:p>
    <w:p w14:paraId="3BD02308" w14:textId="77777777" w:rsidR="00C048F0" w:rsidRPr="00CA70FB" w:rsidRDefault="00C048F0" w:rsidP="00CA70F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A70FB">
        <w:rPr>
          <w:rFonts w:ascii="Arial" w:hAnsi="Arial" w:cs="Arial"/>
          <w:b/>
          <w:sz w:val="32"/>
          <w:szCs w:val="32"/>
        </w:rPr>
        <w:t>ESISAQULUNKQWAYO</w:t>
      </w:r>
    </w:p>
    <w:p w14:paraId="3ADCB3F0" w14:textId="77777777" w:rsidR="00C048F0" w:rsidRPr="00CA70FB" w:rsidRDefault="00C048F0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750036" w14:textId="77777777" w:rsidR="008D08E5" w:rsidRPr="00CA70FB" w:rsidRDefault="008D08E5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A70FB">
        <w:rPr>
          <w:rFonts w:ascii="Arial" w:hAnsi="Arial" w:cs="Arial"/>
          <w:sz w:val="24"/>
          <w:szCs w:val="24"/>
        </w:rPr>
        <w:t>UMthetho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weeNkqubo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zikaMasipala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(MSA), </w:t>
      </w:r>
      <w:proofErr w:type="spellStart"/>
      <w:r w:rsidRPr="00CA70FB">
        <w:rPr>
          <w:rFonts w:ascii="Arial" w:hAnsi="Arial" w:cs="Arial"/>
          <w:sz w:val="24"/>
          <w:szCs w:val="24"/>
        </w:rPr>
        <w:t>Nombolo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32 ka-2000, s 28, </w:t>
      </w:r>
      <w:proofErr w:type="spellStart"/>
      <w:r w:rsidRPr="00CA70FB">
        <w:rPr>
          <w:rFonts w:ascii="Arial" w:hAnsi="Arial" w:cs="Arial"/>
          <w:sz w:val="24"/>
          <w:szCs w:val="24"/>
        </w:rPr>
        <w:t>uthi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ibhunga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likamasipala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kufuneka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kwisithuba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sexesha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elimiselweyo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emva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kokuqala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kwexesha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lonyulo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70FB">
        <w:rPr>
          <w:rFonts w:ascii="Arial" w:hAnsi="Arial" w:cs="Arial"/>
          <w:sz w:val="24"/>
          <w:szCs w:val="24"/>
        </w:rPr>
        <w:t>lamkele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inkqubo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enye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ebandakanyayo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ukukhokela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ukucwangciswa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70FB">
        <w:rPr>
          <w:rFonts w:ascii="Arial" w:hAnsi="Arial" w:cs="Arial"/>
          <w:sz w:val="24"/>
          <w:szCs w:val="24"/>
        </w:rPr>
        <w:t>ukuyilwa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70FB">
        <w:rPr>
          <w:rFonts w:ascii="Arial" w:hAnsi="Arial" w:cs="Arial"/>
          <w:sz w:val="24"/>
          <w:szCs w:val="24"/>
        </w:rPr>
        <w:t>ukwamkelwa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kunye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nokuphononongwa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kwayo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Isicwangciso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soPhuhliso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esiHlanganisiweyo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; (ii) </w:t>
      </w:r>
      <w:proofErr w:type="spellStart"/>
      <w:r w:rsidRPr="00CA70FB">
        <w:rPr>
          <w:rFonts w:ascii="Arial" w:hAnsi="Arial" w:cs="Arial"/>
          <w:sz w:val="24"/>
          <w:szCs w:val="24"/>
        </w:rPr>
        <w:t>athethathethane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nabahlali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bengingqi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phambi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kokuba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amkele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CA70FB">
        <w:rPr>
          <w:rFonts w:ascii="Arial" w:hAnsi="Arial" w:cs="Arial"/>
          <w:sz w:val="24"/>
          <w:szCs w:val="24"/>
        </w:rPr>
        <w:t>nkqubo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70FB">
        <w:rPr>
          <w:rFonts w:ascii="Arial" w:hAnsi="Arial" w:cs="Arial"/>
          <w:sz w:val="24"/>
          <w:szCs w:val="24"/>
        </w:rPr>
        <w:t>kwaye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(iii) </w:t>
      </w:r>
      <w:proofErr w:type="spellStart"/>
      <w:r w:rsidRPr="00CA70FB">
        <w:rPr>
          <w:rFonts w:ascii="Arial" w:hAnsi="Arial" w:cs="Arial"/>
          <w:sz w:val="24"/>
          <w:szCs w:val="24"/>
        </w:rPr>
        <w:t>kufuneka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anike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abahlali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bendawo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leyo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malunga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neenkqubo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eziza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kulandela</w:t>
      </w:r>
      <w:proofErr w:type="spellEnd"/>
      <w:r w:rsidRPr="00CA70FB">
        <w:rPr>
          <w:rFonts w:ascii="Arial" w:hAnsi="Arial" w:cs="Arial"/>
          <w:sz w:val="24"/>
          <w:szCs w:val="24"/>
        </w:rPr>
        <w:t>.</w:t>
      </w:r>
    </w:p>
    <w:p w14:paraId="1495D330" w14:textId="77777777" w:rsidR="008D08E5" w:rsidRPr="00CA70FB" w:rsidRDefault="008D08E5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A70FB">
        <w:rPr>
          <w:rFonts w:ascii="Arial" w:hAnsi="Arial" w:cs="Arial"/>
          <w:sz w:val="24"/>
          <w:szCs w:val="24"/>
        </w:rPr>
        <w:t>Ngokuhambelana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neli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candelo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likhankanywe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apha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ngasentla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70FB">
        <w:rPr>
          <w:rFonts w:ascii="Arial" w:hAnsi="Arial" w:cs="Arial"/>
          <w:sz w:val="24"/>
          <w:szCs w:val="24"/>
        </w:rPr>
        <w:t>kunikezelwa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isaziso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sokuba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uMasipala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oMbhaxa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weSixeko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wase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-Buffalo </w:t>
      </w:r>
      <w:proofErr w:type="spellStart"/>
      <w:r w:rsidRPr="00CA70FB">
        <w:rPr>
          <w:rFonts w:ascii="Arial" w:hAnsi="Arial" w:cs="Arial"/>
          <w:sz w:val="24"/>
          <w:szCs w:val="24"/>
        </w:rPr>
        <w:t>wamkele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isiCwangciso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soPhuhliso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esiHlanganisiweyo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(IDP) / </w:t>
      </w:r>
      <w:proofErr w:type="spellStart"/>
      <w:r w:rsidRPr="00CA70FB">
        <w:rPr>
          <w:rFonts w:ascii="Arial" w:hAnsi="Arial" w:cs="Arial"/>
          <w:sz w:val="24"/>
          <w:szCs w:val="24"/>
        </w:rPr>
        <w:t>uHlahlo-lwabiwo-mali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CA70FB">
        <w:rPr>
          <w:rFonts w:ascii="Arial" w:hAnsi="Arial" w:cs="Arial"/>
          <w:sz w:val="24"/>
          <w:szCs w:val="24"/>
        </w:rPr>
        <w:t>iNkqubo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yoLawulo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lweNtsebenzo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(PMS) </w:t>
      </w:r>
      <w:proofErr w:type="spellStart"/>
      <w:r w:rsidRPr="00CA70FB">
        <w:rPr>
          <w:rFonts w:ascii="Arial" w:hAnsi="Arial" w:cs="Arial"/>
          <w:sz w:val="24"/>
          <w:szCs w:val="24"/>
        </w:rPr>
        <w:t>Isicwangciso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seNkqubo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kunye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neShedyuli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yeXesha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lokuyilwa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kwesiPhuculo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esiHlanganisiweyo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sesi-5. </w:t>
      </w:r>
      <w:proofErr w:type="spellStart"/>
      <w:r w:rsidRPr="00CA70FB">
        <w:rPr>
          <w:rFonts w:ascii="Arial" w:hAnsi="Arial" w:cs="Arial"/>
          <w:sz w:val="24"/>
          <w:szCs w:val="24"/>
        </w:rPr>
        <w:t>IsiCwangciso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(2021/2026), </w:t>
      </w:r>
      <w:proofErr w:type="spellStart"/>
      <w:r w:rsidRPr="00CA70FB">
        <w:rPr>
          <w:rFonts w:ascii="Arial" w:hAnsi="Arial" w:cs="Arial"/>
          <w:sz w:val="24"/>
          <w:szCs w:val="24"/>
        </w:rPr>
        <w:t>ukuyilwa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koNyaka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wama-2021/2024 </w:t>
      </w:r>
      <w:proofErr w:type="spellStart"/>
      <w:r w:rsidRPr="00CA70FB">
        <w:rPr>
          <w:rFonts w:ascii="Arial" w:hAnsi="Arial" w:cs="Arial"/>
          <w:sz w:val="24"/>
          <w:szCs w:val="24"/>
        </w:rPr>
        <w:t>weNgeniso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yeNkcitho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kunye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neNkqubo-sikhokelo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yeNkcitho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A70FB">
        <w:rPr>
          <w:rFonts w:ascii="Arial" w:hAnsi="Arial" w:cs="Arial"/>
          <w:sz w:val="24"/>
          <w:szCs w:val="24"/>
        </w:rPr>
        <w:t>i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-MTREF) </w:t>
      </w:r>
      <w:proofErr w:type="spellStart"/>
      <w:r w:rsidRPr="00CA70FB">
        <w:rPr>
          <w:rFonts w:ascii="Arial" w:hAnsi="Arial" w:cs="Arial"/>
          <w:sz w:val="24"/>
          <w:szCs w:val="24"/>
        </w:rPr>
        <w:t>nokumiselwa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kweZalathi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zeNtsebenzo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eziPhambili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ezifanelekileyo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kunye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neeThagethi</w:t>
      </w:r>
      <w:proofErr w:type="spellEnd"/>
      <w:r w:rsidRPr="00CA70FB">
        <w:rPr>
          <w:rFonts w:ascii="Arial" w:hAnsi="Arial" w:cs="Arial"/>
          <w:sz w:val="24"/>
          <w:szCs w:val="24"/>
        </w:rPr>
        <w:t>.</w:t>
      </w:r>
    </w:p>
    <w:p w14:paraId="07F12B8D" w14:textId="1AFE66E9" w:rsidR="00FB639F" w:rsidRPr="00CA70FB" w:rsidRDefault="008D08E5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A70FB">
        <w:rPr>
          <w:rFonts w:ascii="Arial" w:hAnsi="Arial" w:cs="Arial"/>
          <w:sz w:val="24"/>
          <w:szCs w:val="24"/>
        </w:rPr>
        <w:t>Amalungu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oluntu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kunye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namaqela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anomdla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anokujonga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iikopi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zenkqubo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eyamkelweyo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kwiwebhusayithi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kamasipala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ethi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www.buffalocitymetro.gov.za </w:t>
      </w:r>
      <w:proofErr w:type="spellStart"/>
      <w:r w:rsidRPr="00CA70FB">
        <w:rPr>
          <w:rFonts w:ascii="Arial" w:hAnsi="Arial" w:cs="Arial"/>
          <w:sz w:val="24"/>
          <w:szCs w:val="24"/>
        </w:rPr>
        <w:t>kunye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nephepha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likaFacebook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likaMasipala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waseBuffalo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City.</w:t>
      </w:r>
    </w:p>
    <w:p w14:paraId="2CBEC8F8" w14:textId="580723CB" w:rsidR="008D08E5" w:rsidRPr="00CA70FB" w:rsidRDefault="008D08E5" w:rsidP="00CA70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A70FB">
        <w:rPr>
          <w:rFonts w:ascii="Arial" w:hAnsi="Arial" w:cs="Arial"/>
          <w:sz w:val="24"/>
          <w:szCs w:val="24"/>
        </w:rPr>
        <w:t>Ukuba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ufuna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inkcukacha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ezizezinye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nceda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FB">
        <w:rPr>
          <w:rFonts w:ascii="Arial" w:hAnsi="Arial" w:cs="Arial"/>
          <w:sz w:val="24"/>
          <w:szCs w:val="24"/>
        </w:rPr>
        <w:t>uqhakamshelane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no Nonkululeko Mbali </w:t>
      </w:r>
      <w:proofErr w:type="spellStart"/>
      <w:r w:rsidRPr="00CA70FB">
        <w:rPr>
          <w:rFonts w:ascii="Arial" w:hAnsi="Arial" w:cs="Arial"/>
          <w:sz w:val="24"/>
          <w:szCs w:val="24"/>
        </w:rPr>
        <w:t>kwinombolo</w:t>
      </w:r>
      <w:proofErr w:type="spellEnd"/>
      <w:r w:rsidRPr="00CA70FB">
        <w:rPr>
          <w:rFonts w:ascii="Arial" w:hAnsi="Arial" w:cs="Arial"/>
          <w:sz w:val="24"/>
          <w:szCs w:val="24"/>
        </w:rPr>
        <w:t xml:space="preserve"> 043 705 1163</w:t>
      </w:r>
    </w:p>
    <w:sectPr w:rsidR="008D08E5" w:rsidRPr="00CA7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A4"/>
    <w:rsid w:val="00052C93"/>
    <w:rsid w:val="00102AF5"/>
    <w:rsid w:val="001D61EC"/>
    <w:rsid w:val="0021412B"/>
    <w:rsid w:val="00253744"/>
    <w:rsid w:val="00352DE0"/>
    <w:rsid w:val="003A0EB8"/>
    <w:rsid w:val="007B784F"/>
    <w:rsid w:val="0084633D"/>
    <w:rsid w:val="008D08E5"/>
    <w:rsid w:val="00A12BA4"/>
    <w:rsid w:val="00AA33A8"/>
    <w:rsid w:val="00AD6A17"/>
    <w:rsid w:val="00BD3E8C"/>
    <w:rsid w:val="00C048F0"/>
    <w:rsid w:val="00CA70FB"/>
    <w:rsid w:val="00D62F6E"/>
    <w:rsid w:val="00DA14C4"/>
    <w:rsid w:val="00E873BC"/>
    <w:rsid w:val="00F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92B70"/>
  <w15:chartTrackingRefBased/>
  <w15:docId w15:val="{1C0DA569-A68F-4968-90F0-A0FE7719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ffalocitymetro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Zimkhita Mketo</dc:creator>
  <cp:keywords/>
  <dc:description/>
  <cp:lastModifiedBy>Yolanda</cp:lastModifiedBy>
  <cp:revision>2</cp:revision>
  <dcterms:created xsi:type="dcterms:W3CDTF">2020-09-08T13:05:00Z</dcterms:created>
  <dcterms:modified xsi:type="dcterms:W3CDTF">2020-09-08T13:05:00Z</dcterms:modified>
</cp:coreProperties>
</file>